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F0B9">
      <w:pPr>
        <w:spacing w:line="600" w:lineRule="exact"/>
        <w:rPr>
          <w:rFonts w:hint="default" w:ascii="Times New Roman" w:hAnsi="Times New Roman" w:eastAsia="黑体" w:cs="Times New Roman"/>
          <w:b/>
          <w:bCs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5993EA53">
      <w:pPr>
        <w:snapToGrid w:val="0"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E2CBC9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 xml:space="preserve">中共浙江省委统战部 浙江省社会主义学院 </w:t>
      </w:r>
    </w:p>
    <w:p w14:paraId="2C80225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w w:val="90"/>
          <w:sz w:val="44"/>
          <w:szCs w:val="44"/>
        </w:rPr>
        <w:t>浙江省统一战线智库 浙江省统一战线理论研究会</w:t>
      </w:r>
    </w:p>
    <w:p w14:paraId="0C093479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联合招标课题申报书</w:t>
      </w:r>
      <w:bookmarkEnd w:id="0"/>
    </w:p>
    <w:p w14:paraId="5CBA84E6">
      <w:pPr>
        <w:snapToGrid w:val="0"/>
        <w:spacing w:line="600" w:lineRule="exact"/>
        <w:rPr>
          <w:rFonts w:hint="default" w:ascii="Times New Roman" w:hAnsi="Times New Roman" w:eastAsia="黑体" w:cs="Times New Roman"/>
        </w:rPr>
      </w:pPr>
    </w:p>
    <w:p w14:paraId="7FFCCCDB">
      <w:pPr>
        <w:snapToGrid w:val="0"/>
        <w:spacing w:line="600" w:lineRule="exact"/>
        <w:rPr>
          <w:rFonts w:hint="default" w:ascii="Times New Roman" w:hAnsi="Times New Roman" w:eastAsia="黑体" w:cs="Times New Roman"/>
          <w:szCs w:val="32"/>
        </w:rPr>
      </w:pPr>
    </w:p>
    <w:p w14:paraId="260AEC4B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投标课题：</w:t>
      </w:r>
    </w:p>
    <w:p w14:paraId="1F11A260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004E0E4C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74772E4B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课题组长：</w:t>
      </w:r>
    </w:p>
    <w:p w14:paraId="556030B9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798806E6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082DE6CC">
      <w:pPr>
        <w:snapToGrid w:val="0"/>
        <w:spacing w:line="600" w:lineRule="exact"/>
        <w:ind w:firstLine="36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所在单位：</w:t>
      </w:r>
    </w:p>
    <w:p w14:paraId="36E48D92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5924FD33">
      <w:pPr>
        <w:snapToGrid w:val="0"/>
        <w:spacing w:line="600" w:lineRule="exact"/>
        <w:rPr>
          <w:rFonts w:hint="default" w:ascii="Times New Roman" w:hAnsi="Times New Roman" w:eastAsia="仿宋_GB2312" w:cs="Times New Roman"/>
          <w:szCs w:val="32"/>
        </w:rPr>
      </w:pPr>
    </w:p>
    <w:p w14:paraId="4351559F">
      <w:pPr>
        <w:snapToGrid w:val="0"/>
        <w:spacing w:line="600" w:lineRule="exact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联系电话：</w:t>
      </w:r>
    </w:p>
    <w:p w14:paraId="6BFF48F1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中共浙江省委统战部        </w:t>
      </w:r>
    </w:p>
    <w:p w14:paraId="58CCC5B6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浙江省社会主义学院</w:t>
      </w:r>
    </w:p>
    <w:p w14:paraId="1E1DC4E9">
      <w:pPr>
        <w:wordWrap w:val="0"/>
        <w:spacing w:before="50" w:line="600" w:lineRule="exact"/>
        <w:ind w:firstLine="3200" w:firstLineChars="10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浙江省统一战线智库    </w:t>
      </w:r>
    </w:p>
    <w:p w14:paraId="5C0E35A9">
      <w:pPr>
        <w:wordWrap w:val="0"/>
        <w:spacing w:before="50" w:line="60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              浙江省统一战线理论研究会   </w:t>
      </w:r>
    </w:p>
    <w:p w14:paraId="4E978951">
      <w:pPr>
        <w:wordWrap w:val="0"/>
        <w:snapToGrid w:val="0"/>
        <w:spacing w:line="600" w:lineRule="exact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"/>
        </w:rPr>
        <w:t>202</w:t>
      </w:r>
      <w:r>
        <w:rPr>
          <w:rFonts w:hint="default" w:ascii="Times New Roman" w:hAnsi="Times New Roman" w:eastAsia="仿宋_GB2312" w:cs="Times New Roman"/>
        </w:rPr>
        <w:t xml:space="preserve">5年   月   日   </w:t>
      </w:r>
      <w:r>
        <w:rPr>
          <w:rFonts w:hint="default" w:ascii="Times New Roman" w:hAnsi="Times New Roman" w:eastAsia="楷体_GB2312" w:cs="Times New Roman"/>
        </w:rPr>
        <w:t xml:space="preserve">            </w:t>
      </w:r>
    </w:p>
    <w:tbl>
      <w:tblPr>
        <w:tblStyle w:val="2"/>
        <w:tblW w:w="0" w:type="auto"/>
        <w:tblInd w:w="-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7"/>
        <w:gridCol w:w="2533"/>
        <w:gridCol w:w="1080"/>
        <w:gridCol w:w="1080"/>
        <w:gridCol w:w="2087"/>
      </w:tblGrid>
      <w:tr w14:paraId="18E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AA44F94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课题组主要</w:t>
            </w:r>
          </w:p>
          <w:p w14:paraId="47774D7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人员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 w14:paraId="223C518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 名</w:t>
            </w:r>
          </w:p>
        </w:tc>
        <w:tc>
          <w:tcPr>
            <w:tcW w:w="2533" w:type="dxa"/>
            <w:tcBorders>
              <w:top w:val="single" w:color="auto" w:sz="12" w:space="0"/>
            </w:tcBorders>
            <w:noWrap w:val="0"/>
            <w:vAlign w:val="center"/>
          </w:tcPr>
          <w:p w14:paraId="0D75F2D3">
            <w:pPr>
              <w:snapToGrid w:val="0"/>
              <w:spacing w:line="600" w:lineRule="exact"/>
              <w:ind w:firstLine="32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单  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18268E3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 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150B026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 务</w:t>
            </w:r>
          </w:p>
        </w:tc>
        <w:tc>
          <w:tcPr>
            <w:tcW w:w="20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6F59A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研究领域</w:t>
            </w:r>
          </w:p>
        </w:tc>
      </w:tr>
      <w:tr w14:paraId="30A6E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53AB2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26CE12AF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5F4DE3E7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5E2D7A8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D61A608">
            <w:pPr>
              <w:snapToGrid w:val="0"/>
              <w:spacing w:line="600" w:lineRule="exact"/>
              <w:ind w:right="-69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3B5DACE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4FACD9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743E2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2CA9428E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77CB8F92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42524FC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5BAA842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0B26D70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3471C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4C9C7F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34854656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15E8836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3C9386D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83F2C83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30E17FE4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2BA1DE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98A09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4C44B70C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6FBA0C0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C3FCD2F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B65F4B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6C366F94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061F2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67B03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56DEC24B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 w14:paraId="7E641CC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60E4EA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FE5B379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 w14:paraId="4C82654A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6DF04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 w14:paraId="1DF6D03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F413BF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2052C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6EDBD61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课题研究的基本思路和方法</w:t>
            </w:r>
          </w:p>
        </w:tc>
        <w:tc>
          <w:tcPr>
            <w:tcW w:w="8027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52A96A8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5CEF7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6ABFB1C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成果</w:t>
            </w:r>
          </w:p>
          <w:p w14:paraId="0E12492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形式</w:t>
            </w:r>
          </w:p>
        </w:tc>
        <w:tc>
          <w:tcPr>
            <w:tcW w:w="8027" w:type="dxa"/>
            <w:gridSpan w:val="5"/>
            <w:tcBorders>
              <w:top w:val="single" w:color="auto" w:sz="8" w:space="0"/>
              <w:right w:val="single" w:color="auto" w:sz="12" w:space="0"/>
            </w:tcBorders>
            <w:noWrap w:val="0"/>
            <w:vAlign w:val="top"/>
          </w:tcPr>
          <w:p w14:paraId="7E78FA97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7EDDE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7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3FF86A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课题组长及主要成员近期主要研究成果(注明是否为主要承担人)</w:t>
            </w:r>
          </w:p>
        </w:tc>
        <w:tc>
          <w:tcPr>
            <w:tcW w:w="802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23FBAE3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 w14:paraId="388BB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 w14:paraId="3EEEDA1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课题组长所在单位</w:t>
            </w:r>
          </w:p>
          <w:p w14:paraId="336DF08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意见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9E12001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4E2EF106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72D7BD70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62BCFBDE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52B33B45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  <w:p w14:paraId="0197750C">
            <w:pPr>
              <w:snapToGrid w:val="0"/>
              <w:spacing w:line="600" w:lineRule="exact"/>
              <w:rPr>
                <w:rFonts w:hint="default" w:ascii="Times New Roman" w:hAnsi="Times New Roman" w:eastAsia="华文楷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华文楷体" w:cs="Times New Roman"/>
                <w:sz w:val="28"/>
              </w:rPr>
              <w:t>公  章</w:t>
            </w:r>
          </w:p>
          <w:p w14:paraId="36593DE3">
            <w:pPr>
              <w:snapToGrid w:val="0"/>
              <w:spacing w:line="600" w:lineRule="exact"/>
              <w:rPr>
                <w:rFonts w:hint="default" w:ascii="Times New Roman" w:hAnsi="Times New Roman" w:eastAsia="华文楷体" w:cs="Times New Roman"/>
                <w:sz w:val="28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华文楷体" w:cs="Times New Roman"/>
                <w:sz w:val="28"/>
                <w:lang w:val="en"/>
              </w:rPr>
              <w:t>202</w:t>
            </w:r>
            <w:r>
              <w:rPr>
                <w:rFonts w:hint="default" w:ascii="Times New Roman" w:hAnsi="Times New Roman" w:eastAsia="华文楷体" w:cs="Times New Roman"/>
                <w:sz w:val="28"/>
              </w:rPr>
              <w:t>5年  月  日</w:t>
            </w:r>
          </w:p>
        </w:tc>
      </w:tr>
      <w:tr w14:paraId="494C4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38D29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65FA6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</w:tbl>
    <w:p w14:paraId="574151E8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注：以上表格所填内容可另附。</w:t>
      </w:r>
    </w:p>
    <w:p w14:paraId="2A096C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67919"/>
    <w:rsid w:val="651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浙江省委统战部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2025-04-07T07:55:00Z</dcterms:created>
  <dc:creator>简单-吉吉</dc:creator>
  <cp:lastModifiedBy>简单-吉吉</cp:lastModifiedBy>
  <dcterms:modified xsi:type="dcterms:W3CDTF">2025-04-07T07:56:32Z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ACA9FE61811448C39A0B7E9A2A6B7DDD_11</vt:lpwstr>
  </property>
  <property fmtid="{D5CDD505-2E9C-101B-9397-08002B2CF9AE}" pid="4" name="KSOTemplateDocerSaveRecord">
    <vt:lpwstr>eyJoZGlkIjoiOTYxMTg4ZGRkYTFkMTkyNGRjN2FlZDYzMWQ3MzJkYzMiLCJ1c2VySWQiOiI0MTA2NjkwNzMifQ==</vt:lpwstr>
  </property>
</Properties>
</file>