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/>
        <w:jc w:val="left"/>
        <w:rPr>
          <w:rFonts w:hint="default" w:ascii="Times New Roman" w:hAnsi="Times New Roman" w:eastAsia="宋体" w:cs="Times New Roman"/>
          <w:b/>
          <w:bCs/>
          <w:kern w:val="2"/>
          <w:sz w:val="36"/>
          <w:szCs w:val="24"/>
          <w:highlight w:val="none"/>
          <w:lang w:val="en-US" w:bidi="ar-SA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3</w:t>
      </w:r>
    </w:p>
    <w:p>
      <w:pPr>
        <w:widowControl w:val="0"/>
        <w:spacing w:before="240" w:after="60"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 w:bidi="zh-CN"/>
        </w:rPr>
      </w:pPr>
      <w:bookmarkStart w:id="0" w:name="_Toc569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 w:bidi="zh-CN"/>
        </w:rPr>
        <w:t>浙江省普通高校党建研究专业委员会</w:t>
      </w:r>
      <w:bookmarkEnd w:id="0"/>
    </w:p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 w:bidi="zh-CN"/>
        </w:rPr>
        <w:t>研究项目设计论证（活页）</w:t>
      </w: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8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4"/>
          <w:highlight w:val="none"/>
          <w:lang w:val="en-US" w:bidi="ar-SA"/>
        </w:rPr>
        <w:t>（本表不得出现申报者姓名、单位等有关信息）</w:t>
      </w: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8"/>
          <w:szCs w:val="24"/>
          <w:highlight w:val="none"/>
          <w:lang w:val="en-US"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6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8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highlight w:val="none"/>
                <w:lang w:val="en-US" w:bidi="ar-SA"/>
              </w:rPr>
              <w:t>项目名称</w:t>
            </w:r>
          </w:p>
        </w:tc>
        <w:tc>
          <w:tcPr>
            <w:tcW w:w="669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8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4"/>
                <w:highlight w:val="none"/>
                <w:lang w:val="en-US" w:bidi="ar-SA"/>
              </w:rPr>
              <w:t>预期成果</w:t>
            </w:r>
          </w:p>
        </w:tc>
        <w:tc>
          <w:tcPr>
            <w:tcW w:w="669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211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highlight w:val="none"/>
                <w:lang w:val="en-US" w:bidi="ar-SA"/>
              </w:rPr>
              <w:t>1.专著2.论文3.研究报告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8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4"/>
                <w:highlight w:val="none"/>
                <w:lang w:val="en-US" w:bidi="ar-SA"/>
              </w:rPr>
              <w:t>成果去向</w:t>
            </w:r>
          </w:p>
        </w:tc>
        <w:tc>
          <w:tcPr>
            <w:tcW w:w="669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211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8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选题：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本研究项目国内外研究现状述评，选题的意义。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2.内容：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本研究项目的研究内容、基本思路、主要观点和方法。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3.预期价值：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本研究项目理论创新程度或实际价值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4.参考文献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（限填20项）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  <w:t>本研究项目已有的前期成果。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bidi="ar-SA"/>
              </w:rPr>
            </w:pPr>
          </w:p>
        </w:tc>
      </w:tr>
    </w:tbl>
    <w:p>
      <w:pPr>
        <w:widowControl/>
        <w:spacing w:line="251" w:lineRule="exact"/>
        <w:ind w:left="481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bidi="ar-SA"/>
        </w:rPr>
      </w:pPr>
    </w:p>
    <w:p>
      <w:pPr>
        <w:bidi w:val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bidi="ar-SA"/>
        </w:rPr>
        <w:t>（不够可加页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）</w:t>
      </w:r>
    </w:p>
    <w:sectPr>
      <w:footerReference r:id="rId5" w:type="default"/>
      <w:pgSz w:w="11910" w:h="16840"/>
      <w:pgMar w:top="1701" w:right="1701" w:bottom="1701" w:left="1701" w:header="850" w:footer="1417" w:gutter="0"/>
      <w:pgNumType w:fmt="numberInDash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510"/>
        <w:tab w:val="right" w:pos="9020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5OGIxYmFkMzNjZWU1ZjQ4YjVlMTJhZmFmNDk1YzkifQ=="/>
    <w:docVar w:name="KGWebUrl" w:val="https://oa.zjedu.gov.cn/aigov-service/api/iweboffice/officeServer/loadFile"/>
  </w:docVars>
  <w:rsids>
    <w:rsidRoot w:val="462B6171"/>
    <w:rsid w:val="02C2221D"/>
    <w:rsid w:val="08C70735"/>
    <w:rsid w:val="0D6646C0"/>
    <w:rsid w:val="0E1F0769"/>
    <w:rsid w:val="0E961930"/>
    <w:rsid w:val="0FF225EE"/>
    <w:rsid w:val="14330BB7"/>
    <w:rsid w:val="14B6281E"/>
    <w:rsid w:val="1B045E2D"/>
    <w:rsid w:val="1F656ADB"/>
    <w:rsid w:val="203C6004"/>
    <w:rsid w:val="21F24A86"/>
    <w:rsid w:val="2300137E"/>
    <w:rsid w:val="25CA4388"/>
    <w:rsid w:val="2A147C6D"/>
    <w:rsid w:val="2BF33DAF"/>
    <w:rsid w:val="2FA475BF"/>
    <w:rsid w:val="2FB0504F"/>
    <w:rsid w:val="31F506A1"/>
    <w:rsid w:val="38EE25AF"/>
    <w:rsid w:val="395E21A0"/>
    <w:rsid w:val="3960158C"/>
    <w:rsid w:val="3BB727C0"/>
    <w:rsid w:val="3C852BA6"/>
    <w:rsid w:val="41474A52"/>
    <w:rsid w:val="428B64BE"/>
    <w:rsid w:val="462B6171"/>
    <w:rsid w:val="49060D72"/>
    <w:rsid w:val="4EFDD85D"/>
    <w:rsid w:val="4F412149"/>
    <w:rsid w:val="4FBFFB50"/>
    <w:rsid w:val="50270B67"/>
    <w:rsid w:val="507B39B3"/>
    <w:rsid w:val="50FF084A"/>
    <w:rsid w:val="513D1C01"/>
    <w:rsid w:val="52C42DE5"/>
    <w:rsid w:val="538C5511"/>
    <w:rsid w:val="53A76DEC"/>
    <w:rsid w:val="53D43A2A"/>
    <w:rsid w:val="555F61CC"/>
    <w:rsid w:val="56780BA0"/>
    <w:rsid w:val="5CEAC2D6"/>
    <w:rsid w:val="5D46181B"/>
    <w:rsid w:val="5DAD7DEE"/>
    <w:rsid w:val="5DDD3131"/>
    <w:rsid w:val="5DFF0B74"/>
    <w:rsid w:val="671D1DE1"/>
    <w:rsid w:val="686E7A73"/>
    <w:rsid w:val="69BE2739"/>
    <w:rsid w:val="7135476E"/>
    <w:rsid w:val="74165AB6"/>
    <w:rsid w:val="7D275CEA"/>
    <w:rsid w:val="7DFFB085"/>
    <w:rsid w:val="7F2CE68F"/>
    <w:rsid w:val="7F79043A"/>
    <w:rsid w:val="7FF75712"/>
    <w:rsid w:val="9DDF903D"/>
    <w:rsid w:val="9FB6334A"/>
    <w:rsid w:val="9FF6753A"/>
    <w:rsid w:val="AFC79B6F"/>
    <w:rsid w:val="BFCD4093"/>
    <w:rsid w:val="BFFB3ED6"/>
    <w:rsid w:val="BFFD551C"/>
    <w:rsid w:val="DF3FB174"/>
    <w:rsid w:val="E49E348E"/>
    <w:rsid w:val="EDFE7B54"/>
    <w:rsid w:val="EFDB27C8"/>
    <w:rsid w:val="F1D692A6"/>
    <w:rsid w:val="F97F43BD"/>
    <w:rsid w:val="FAF930FA"/>
    <w:rsid w:val="FD7ED7F7"/>
    <w:rsid w:val="FFFF6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First Indent"/>
    <w:basedOn w:val="3"/>
    <w:next w:val="5"/>
    <w:autoRedefine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1"/>
    <w:pPr>
      <w:spacing w:before="169"/>
      <w:ind w:left="1016" w:hanging="23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4399</Words>
  <Characters>4742</Characters>
  <Lines>0</Lines>
  <Paragraphs>0</Paragraphs>
  <TotalTime>157297920</TotalTime>
  <ScaleCrop>false</ScaleCrop>
  <LinksUpToDate>false</LinksUpToDate>
  <CharactersWithSpaces>4793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2023-09-25T08:23:00Z</dcterms:created>
  <dc:creator>曹颖</dc:creator>
  <cp:lastModifiedBy>SHEN XU</cp:lastModifiedBy>
  <cp:lastPrinted>2025-04-18T02:50:00Z</cp:lastPrinted>
  <dcterms:modified xsi:type="dcterms:W3CDTF">2025-04-18T08:02:59Z</dcterms:modified>
  <dc:title>浙江省普通高校党建研究专业委员会关于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0B3D439CE5484B7F936EC661FB00FE38_13</vt:lpwstr>
  </property>
  <property fmtid="{D5CDD505-2E9C-101B-9397-08002B2CF9AE}" pid="3" name="KSOProductBuildVer">
    <vt:lpwstr>2052-12.1.0.16417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